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D9" w:rsidRPr="001C1324" w:rsidRDefault="00C94E44" w:rsidP="00C94E44">
      <w:pPr>
        <w:spacing w:line="276" w:lineRule="auto"/>
        <w:jc w:val="center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kern w:val="0"/>
          <w:sz w:val="24"/>
        </w:rPr>
        <w:t xml:space="preserve">　　　　　　　　　　　　　　　　　　　　　　　　　　　</w:t>
      </w:r>
      <w:r w:rsidR="00FE1ED9" w:rsidRPr="00AD289D">
        <w:rPr>
          <w:rFonts w:ascii="HG正楷書体-PRO" w:eastAsia="HG正楷書体-PRO" w:hint="eastAsia"/>
          <w:spacing w:val="22"/>
          <w:kern w:val="0"/>
          <w:sz w:val="24"/>
          <w:fitText w:val="1920" w:id="1950585856"/>
        </w:rPr>
        <w:t>交指第</w:t>
      </w:r>
      <w:r w:rsidR="00AD289D" w:rsidRPr="00AD289D">
        <w:rPr>
          <w:rFonts w:ascii="HG正楷書体-PRO" w:eastAsia="HG正楷書体-PRO" w:hint="eastAsia"/>
          <w:spacing w:val="22"/>
          <w:kern w:val="0"/>
          <w:sz w:val="24"/>
          <w:fitText w:val="1920" w:id="1950585856"/>
        </w:rPr>
        <w:t xml:space="preserve"> 632</w:t>
      </w:r>
      <w:r w:rsidR="00AD289D" w:rsidRPr="00AD289D">
        <w:rPr>
          <w:rFonts w:ascii="HG正楷書体-PRO" w:eastAsia="HG正楷書体-PRO"/>
          <w:spacing w:val="22"/>
          <w:kern w:val="0"/>
          <w:sz w:val="24"/>
          <w:fitText w:val="1920" w:id="1950585856"/>
        </w:rPr>
        <w:t xml:space="preserve"> </w:t>
      </w:r>
      <w:r w:rsidR="00FE1ED9" w:rsidRPr="00AD289D">
        <w:rPr>
          <w:rFonts w:ascii="HG正楷書体-PRO" w:eastAsia="HG正楷書体-PRO" w:hint="eastAsia"/>
          <w:spacing w:val="3"/>
          <w:kern w:val="0"/>
          <w:sz w:val="24"/>
          <w:fitText w:val="1920" w:id="1950585856"/>
        </w:rPr>
        <w:t>号</w:t>
      </w:r>
    </w:p>
    <w:p w:rsidR="00054ED2" w:rsidRPr="001C1324" w:rsidRDefault="00C94E44" w:rsidP="00C94E44">
      <w:pPr>
        <w:spacing w:line="276" w:lineRule="auto"/>
        <w:jc w:val="center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　　　　　　　　</w:t>
      </w:r>
      <w:r w:rsidR="00FE1ED9" w:rsidRPr="001C1324">
        <w:rPr>
          <w:rFonts w:ascii="HG正楷書体-PRO" w:eastAsia="HG正楷書体-PRO" w:hint="eastAsia"/>
          <w:sz w:val="24"/>
        </w:rPr>
        <w:t>平成31</w:t>
      </w:r>
      <w:r w:rsidR="00AD289D">
        <w:rPr>
          <w:rFonts w:ascii="HG正楷書体-PRO" w:eastAsia="HG正楷書体-PRO" w:hint="eastAsia"/>
          <w:sz w:val="24"/>
        </w:rPr>
        <w:t>年４月18</w:t>
      </w:r>
      <w:r w:rsidR="00FE1ED9" w:rsidRPr="001C1324">
        <w:rPr>
          <w:rFonts w:ascii="HG正楷書体-PRO" w:eastAsia="HG正楷書体-PRO" w:hint="eastAsia"/>
          <w:sz w:val="24"/>
        </w:rPr>
        <w:t>日</w:t>
      </w: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一般社団法人　埼玉県</w:t>
      </w:r>
      <w:r w:rsidR="00AD289D">
        <w:rPr>
          <w:rFonts w:ascii="HG正楷書体-PRO" w:eastAsia="HG正楷書体-PRO" w:hint="eastAsia"/>
          <w:sz w:val="24"/>
        </w:rPr>
        <w:t>トラック</w:t>
      </w:r>
      <w:r w:rsidRPr="001C1324">
        <w:rPr>
          <w:rFonts w:ascii="HG正楷書体-PRO" w:eastAsia="HG正楷書体-PRO" w:hint="eastAsia"/>
          <w:sz w:val="24"/>
        </w:rPr>
        <w:t>協会</w:t>
      </w: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　会長　</w:t>
      </w:r>
      <w:r w:rsidR="00AD289D">
        <w:rPr>
          <w:rFonts w:ascii="HG正楷書体-PRO" w:eastAsia="HG正楷書体-PRO" w:hint="eastAsia"/>
          <w:sz w:val="24"/>
          <w:szCs w:val="24"/>
        </w:rPr>
        <w:t>鳥</w:t>
      </w:r>
      <w:r w:rsidR="00AF3A00">
        <w:rPr>
          <w:rFonts w:ascii="HG正楷書体-PRO" w:eastAsia="HG正楷書体-PRO" w:hint="eastAsia"/>
          <w:sz w:val="24"/>
          <w:szCs w:val="24"/>
        </w:rPr>
        <w:t xml:space="preserve">　</w:t>
      </w:r>
      <w:r w:rsidR="00AD289D">
        <w:rPr>
          <w:rFonts w:ascii="HG正楷書体-PRO" w:eastAsia="HG正楷書体-PRO" w:hint="eastAsia"/>
          <w:sz w:val="24"/>
          <w:szCs w:val="24"/>
        </w:rPr>
        <w:t>居</w:t>
      </w:r>
      <w:r w:rsidR="00AF3A00">
        <w:rPr>
          <w:rFonts w:ascii="HG正楷書体-PRO" w:eastAsia="HG正楷書体-PRO" w:hint="eastAsia"/>
          <w:sz w:val="24"/>
          <w:szCs w:val="24"/>
        </w:rPr>
        <w:t xml:space="preserve">　</w:t>
      </w:r>
      <w:r w:rsidR="00AD289D">
        <w:rPr>
          <w:rFonts w:ascii="HG正楷書体-PRO" w:eastAsia="HG正楷書体-PRO" w:hint="eastAsia"/>
          <w:sz w:val="24"/>
          <w:szCs w:val="24"/>
        </w:rPr>
        <w:t xml:space="preserve">　伸</w:t>
      </w:r>
      <w:r w:rsidR="00AF3A00">
        <w:rPr>
          <w:rFonts w:ascii="HG正楷書体-PRO" w:eastAsia="HG正楷書体-PRO" w:hint="eastAsia"/>
          <w:sz w:val="24"/>
          <w:szCs w:val="24"/>
        </w:rPr>
        <w:t xml:space="preserve">　</w:t>
      </w:r>
      <w:r w:rsidR="00AD289D">
        <w:rPr>
          <w:rFonts w:ascii="HG正楷書体-PRO" w:eastAsia="HG正楷書体-PRO" w:hint="eastAsia"/>
          <w:sz w:val="24"/>
          <w:szCs w:val="24"/>
        </w:rPr>
        <w:t>雄</w:t>
      </w:r>
      <w:r w:rsidRPr="001C1324">
        <w:rPr>
          <w:rFonts w:ascii="HG正楷書体-PRO" w:eastAsia="HG正楷書体-PRO" w:hint="eastAsia"/>
          <w:sz w:val="24"/>
        </w:rPr>
        <w:t xml:space="preserve">　様</w:t>
      </w: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</w:p>
    <w:p w:rsidR="008A6F68" w:rsidRDefault="00FE1ED9" w:rsidP="00B40F02">
      <w:pPr>
        <w:spacing w:line="276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　　　　　　　　　　　　　　　　　　　　　　　　埼玉県警察本部</w:t>
      </w:r>
    </w:p>
    <w:p w:rsidR="00FE1ED9" w:rsidRPr="001C1324" w:rsidRDefault="008A6F68" w:rsidP="00B40F02">
      <w:pPr>
        <w:spacing w:line="276" w:lineRule="auto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　　　　　　</w:t>
      </w:r>
      <w:r w:rsidR="00FE1ED9" w:rsidRPr="001C1324">
        <w:rPr>
          <w:rFonts w:ascii="HG正楷書体-PRO" w:eastAsia="HG正楷書体-PRO" w:hint="eastAsia"/>
          <w:sz w:val="24"/>
        </w:rPr>
        <w:t>交通部</w:t>
      </w:r>
      <w:r>
        <w:rPr>
          <w:rFonts w:ascii="HG正楷書体-PRO" w:eastAsia="HG正楷書体-PRO" w:hint="eastAsia"/>
          <w:sz w:val="24"/>
        </w:rPr>
        <w:t>交通指導課長</w:t>
      </w: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　　　　　　　　　　　　　　　　　　　　　　　　</w:t>
      </w:r>
      <w:r w:rsidR="008A6F68">
        <w:rPr>
          <w:rFonts w:ascii="HG正楷書体-PRO" w:eastAsia="HG正楷書体-PRO" w:hint="eastAsia"/>
          <w:sz w:val="24"/>
        </w:rPr>
        <w:t>市　川</w:t>
      </w:r>
      <w:bookmarkStart w:id="0" w:name="_GoBack"/>
      <w:bookmarkEnd w:id="0"/>
      <w:r w:rsidR="008A6F68">
        <w:rPr>
          <w:rFonts w:ascii="HG正楷書体-PRO" w:eastAsia="HG正楷書体-PRO" w:hint="eastAsia"/>
          <w:sz w:val="24"/>
        </w:rPr>
        <w:t xml:space="preserve">　　弘　明</w:t>
      </w:r>
      <w:r w:rsidRPr="001C1324">
        <w:rPr>
          <w:rFonts w:ascii="HG正楷書体-PRO" w:eastAsia="HG正楷書体-PRO" w:hint="eastAsia"/>
          <w:sz w:val="24"/>
        </w:rPr>
        <w:t>（公印省略）</w:t>
      </w: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</w:p>
    <w:p w:rsidR="00FE1ED9" w:rsidRPr="001C1324" w:rsidRDefault="00FE1ED9" w:rsidP="00B40F02">
      <w:pPr>
        <w:spacing w:line="276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　　</w:t>
      </w:r>
    </w:p>
    <w:p w:rsidR="00FE1ED9" w:rsidRPr="001C1324" w:rsidRDefault="00FE1ED9" w:rsidP="004A28CE">
      <w:pPr>
        <w:spacing w:line="360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　　実勢速度の抑制による交通事故防止対策への協力について（依頼）</w:t>
      </w:r>
    </w:p>
    <w:p w:rsidR="00FE1ED9" w:rsidRPr="001C1324" w:rsidRDefault="00FE1ED9" w:rsidP="004A28CE">
      <w:pPr>
        <w:spacing w:line="360" w:lineRule="auto"/>
        <w:rPr>
          <w:rFonts w:ascii="HG正楷書体-PRO" w:eastAsia="HG正楷書体-PRO"/>
          <w:sz w:val="24"/>
        </w:rPr>
      </w:pPr>
    </w:p>
    <w:p w:rsidR="003735AA" w:rsidRPr="003735AA" w:rsidRDefault="00FE1ED9" w:rsidP="004A28CE">
      <w:pPr>
        <w:spacing w:line="360" w:lineRule="auto"/>
        <w:rPr>
          <w:rFonts w:ascii="HG正楷書体-PRO" w:eastAsia="HG正楷書体-PRO"/>
          <w:sz w:val="24"/>
        </w:rPr>
      </w:pPr>
      <w:r w:rsidRPr="001C1324">
        <w:rPr>
          <w:rFonts w:ascii="HG正楷書体-PRO" w:eastAsia="HG正楷書体-PRO" w:hint="eastAsia"/>
          <w:sz w:val="24"/>
        </w:rPr>
        <w:t xml:space="preserve">　</w:t>
      </w:r>
      <w:r w:rsidR="003735AA" w:rsidRPr="003735AA">
        <w:rPr>
          <w:rFonts w:ascii="HG正楷書体-PRO" w:eastAsia="HG正楷書体-PRO" w:hint="eastAsia"/>
          <w:sz w:val="24"/>
        </w:rPr>
        <w:t>平素</w:t>
      </w:r>
      <w:r w:rsidR="004A28CE">
        <w:rPr>
          <w:rFonts w:ascii="HG正楷書体-PRO" w:eastAsia="HG正楷書体-PRO" w:hint="eastAsia"/>
          <w:sz w:val="24"/>
        </w:rPr>
        <w:t>、</w:t>
      </w:r>
      <w:r w:rsidR="003735AA" w:rsidRPr="003735AA">
        <w:rPr>
          <w:rFonts w:ascii="HG正楷書体-PRO" w:eastAsia="HG正楷書体-PRO" w:hint="eastAsia"/>
          <w:sz w:val="24"/>
        </w:rPr>
        <w:t>交通事故防止活動に多大なる</w:t>
      </w:r>
      <w:r w:rsidR="004A28CE">
        <w:rPr>
          <w:rFonts w:ascii="HG正楷書体-PRO" w:eastAsia="HG正楷書体-PRO" w:hint="eastAsia"/>
          <w:sz w:val="24"/>
        </w:rPr>
        <w:t>御</w:t>
      </w:r>
      <w:r w:rsidR="003735AA" w:rsidRPr="003735AA">
        <w:rPr>
          <w:rFonts w:ascii="HG正楷書体-PRO" w:eastAsia="HG正楷書体-PRO" w:hint="eastAsia"/>
          <w:sz w:val="24"/>
        </w:rPr>
        <w:t>協力を賜り、厚く御礼申し上げます。</w:t>
      </w:r>
    </w:p>
    <w:p w:rsidR="003735AA" w:rsidRPr="003735AA" w:rsidRDefault="003735AA" w:rsidP="004A28CE">
      <w:pPr>
        <w:spacing w:line="360" w:lineRule="auto"/>
        <w:rPr>
          <w:rFonts w:ascii="HG正楷書体-PRO" w:eastAsia="HG正楷書体-PRO"/>
          <w:sz w:val="24"/>
        </w:rPr>
      </w:pPr>
      <w:r w:rsidRPr="003735AA">
        <w:rPr>
          <w:rFonts w:ascii="HG正楷書体-PRO" w:eastAsia="HG正楷書体-PRO" w:hint="eastAsia"/>
          <w:sz w:val="24"/>
        </w:rPr>
        <w:t xml:space="preserve">　さて、平成31年３月末における県内の交通事故死者数は33人、前年同期比でマイナス22人と大きく減少しております</w:t>
      </w:r>
      <w:r w:rsidR="004A28CE">
        <w:rPr>
          <w:rFonts w:ascii="HG正楷書体-PRO" w:eastAsia="HG正楷書体-PRO" w:hint="eastAsia"/>
          <w:sz w:val="24"/>
        </w:rPr>
        <w:t>。その内容について申し上げますと、</w:t>
      </w:r>
      <w:r w:rsidRPr="003735AA">
        <w:rPr>
          <w:rFonts w:ascii="HG正楷書体-PRO" w:eastAsia="HG正楷書体-PRO" w:hint="eastAsia"/>
          <w:sz w:val="24"/>
        </w:rPr>
        <w:t>速度</w:t>
      </w:r>
      <w:r w:rsidR="004A28CE">
        <w:rPr>
          <w:rFonts w:ascii="HG正楷書体-PRO" w:eastAsia="HG正楷書体-PRO" w:hint="eastAsia"/>
          <w:sz w:val="24"/>
        </w:rPr>
        <w:t>超過</w:t>
      </w:r>
      <w:r w:rsidRPr="003735AA">
        <w:rPr>
          <w:rFonts w:ascii="HG正楷書体-PRO" w:eastAsia="HG正楷書体-PRO" w:hint="eastAsia"/>
          <w:sz w:val="24"/>
        </w:rPr>
        <w:t>を原因とする事故は、信号無視</w:t>
      </w:r>
      <w:r w:rsidR="004A28CE">
        <w:rPr>
          <w:rFonts w:ascii="HG正楷書体-PRO" w:eastAsia="HG正楷書体-PRO" w:hint="eastAsia"/>
          <w:sz w:val="24"/>
        </w:rPr>
        <w:t>等の</w:t>
      </w:r>
      <w:r w:rsidRPr="003735AA">
        <w:rPr>
          <w:rFonts w:ascii="HG正楷書体-PRO" w:eastAsia="HG正楷書体-PRO" w:hint="eastAsia"/>
          <w:sz w:val="24"/>
        </w:rPr>
        <w:t>違反を原因とする事故よりも、死亡事故に</w:t>
      </w:r>
      <w:r w:rsidR="004A28CE">
        <w:rPr>
          <w:rFonts w:ascii="HG正楷書体-PRO" w:eastAsia="HG正楷書体-PRO" w:hint="eastAsia"/>
          <w:sz w:val="24"/>
        </w:rPr>
        <w:t>繋がることが多く、</w:t>
      </w:r>
      <w:r w:rsidRPr="003735AA">
        <w:rPr>
          <w:rFonts w:ascii="HG正楷書体-PRO" w:eastAsia="HG正楷書体-PRO" w:hint="eastAsia"/>
          <w:sz w:val="24"/>
        </w:rPr>
        <w:t>車両の実勢速度を抑制していく</w:t>
      </w:r>
      <w:r w:rsidR="004A28CE">
        <w:rPr>
          <w:rFonts w:ascii="HG正楷書体-PRO" w:eastAsia="HG正楷書体-PRO" w:hint="eastAsia"/>
          <w:sz w:val="24"/>
        </w:rPr>
        <w:t>ことが、</w:t>
      </w:r>
      <w:r w:rsidR="004A28CE" w:rsidRPr="00C94E44">
        <w:rPr>
          <w:rFonts w:ascii="HG正楷書体-PRO" w:eastAsia="HG正楷書体-PRO" w:hint="eastAsia"/>
          <w:sz w:val="24"/>
          <w:u w:val="single"/>
        </w:rPr>
        <w:t>重大な</w:t>
      </w:r>
      <w:r w:rsidRPr="00C94E44">
        <w:rPr>
          <w:rFonts w:ascii="HG正楷書体-PRO" w:eastAsia="HG正楷書体-PRO" w:hint="eastAsia"/>
          <w:sz w:val="24"/>
          <w:u w:val="single"/>
        </w:rPr>
        <w:t>交通事故を更に減少させていくため</w:t>
      </w:r>
      <w:r w:rsidRPr="003735AA">
        <w:rPr>
          <w:rFonts w:ascii="HG正楷書体-PRO" w:eastAsia="HG正楷書体-PRO" w:hint="eastAsia"/>
          <w:sz w:val="24"/>
        </w:rPr>
        <w:t>の大きな課題と</w:t>
      </w:r>
      <w:r w:rsidR="004A28CE">
        <w:rPr>
          <w:rFonts w:ascii="HG正楷書体-PRO" w:eastAsia="HG正楷書体-PRO" w:hint="eastAsia"/>
          <w:sz w:val="24"/>
        </w:rPr>
        <w:t>認識しております。</w:t>
      </w:r>
    </w:p>
    <w:p w:rsidR="003735AA" w:rsidRPr="003735AA" w:rsidRDefault="003735AA" w:rsidP="004A28CE">
      <w:pPr>
        <w:spacing w:line="360" w:lineRule="auto"/>
        <w:rPr>
          <w:rFonts w:ascii="HG正楷書体-PRO" w:eastAsia="HG正楷書体-PRO"/>
          <w:sz w:val="24"/>
        </w:rPr>
      </w:pPr>
      <w:r w:rsidRPr="003735AA">
        <w:rPr>
          <w:rFonts w:ascii="HG正楷書体-PRO" w:eastAsia="HG正楷書体-PRO" w:hint="eastAsia"/>
          <w:sz w:val="24"/>
        </w:rPr>
        <w:t xml:space="preserve">　</w:t>
      </w:r>
      <w:r w:rsidR="004A28CE">
        <w:rPr>
          <w:rFonts w:ascii="HG正楷書体-PRO" w:eastAsia="HG正楷書体-PRO" w:hint="eastAsia"/>
          <w:sz w:val="24"/>
        </w:rPr>
        <w:t>そこで、</w:t>
      </w:r>
      <w:r w:rsidRPr="003735AA">
        <w:rPr>
          <w:rFonts w:ascii="HG正楷書体-PRO" w:eastAsia="HG正楷書体-PRO" w:hint="eastAsia"/>
          <w:sz w:val="24"/>
        </w:rPr>
        <w:t>県警察におきましては、交通死亡事故を</w:t>
      </w:r>
      <w:r w:rsidR="00C03BF1">
        <w:rPr>
          <w:rFonts w:ascii="HG正楷書体-PRO" w:eastAsia="HG正楷書体-PRO" w:hint="eastAsia"/>
          <w:sz w:val="24"/>
        </w:rPr>
        <w:t>一件でも減少させるため、</w:t>
      </w:r>
      <w:r w:rsidRPr="003735AA">
        <w:rPr>
          <w:rFonts w:ascii="HG正楷書体-PRO" w:eastAsia="HG正楷書体-PRO" w:hint="eastAsia"/>
          <w:sz w:val="24"/>
        </w:rPr>
        <w:t>速度違反の危険性</w:t>
      </w:r>
      <w:r w:rsidR="00C03BF1">
        <w:rPr>
          <w:rFonts w:ascii="HG正楷書体-PRO" w:eastAsia="HG正楷書体-PRO" w:hint="eastAsia"/>
          <w:sz w:val="24"/>
        </w:rPr>
        <w:t>や道路別の</w:t>
      </w:r>
      <w:r w:rsidR="004A28CE">
        <w:rPr>
          <w:rFonts w:ascii="HG正楷書体-PRO" w:eastAsia="HG正楷書体-PRO" w:hint="eastAsia"/>
          <w:sz w:val="24"/>
        </w:rPr>
        <w:t>交</w:t>
      </w:r>
      <w:r w:rsidRPr="003735AA">
        <w:rPr>
          <w:rFonts w:ascii="HG正楷書体-PRO" w:eastAsia="HG正楷書体-PRO" w:hint="eastAsia"/>
          <w:sz w:val="24"/>
        </w:rPr>
        <w:t>通事故の特徴</w:t>
      </w:r>
      <w:r w:rsidR="004A28CE">
        <w:rPr>
          <w:rFonts w:ascii="HG正楷書体-PRO" w:eastAsia="HG正楷書体-PRO" w:hint="eastAsia"/>
          <w:sz w:val="24"/>
        </w:rPr>
        <w:t>及び</w:t>
      </w:r>
      <w:r w:rsidRPr="003735AA">
        <w:rPr>
          <w:rFonts w:ascii="HG正楷書体-PRO" w:eastAsia="HG正楷書体-PRO" w:hint="eastAsia"/>
          <w:sz w:val="24"/>
        </w:rPr>
        <w:t>今後の取組</w:t>
      </w:r>
      <w:r w:rsidR="00C03BF1">
        <w:rPr>
          <w:rFonts w:ascii="HG正楷書体-PRO" w:eastAsia="HG正楷書体-PRO" w:hint="eastAsia"/>
          <w:sz w:val="24"/>
        </w:rPr>
        <w:t>み</w:t>
      </w:r>
      <w:r w:rsidRPr="003735AA">
        <w:rPr>
          <w:rFonts w:ascii="HG正楷書体-PRO" w:eastAsia="HG正楷書体-PRO" w:hint="eastAsia"/>
          <w:sz w:val="24"/>
        </w:rPr>
        <w:t>方針について「埼玉県警察速度管理指針」を策定し、埼玉県警察ホームページに掲示しております。</w:t>
      </w:r>
    </w:p>
    <w:p w:rsidR="003735AA" w:rsidRPr="003735AA" w:rsidRDefault="003735AA" w:rsidP="004A28CE">
      <w:pPr>
        <w:spacing w:line="360" w:lineRule="auto"/>
        <w:rPr>
          <w:rFonts w:ascii="HG正楷書体-PRO" w:eastAsia="HG正楷書体-PRO"/>
          <w:sz w:val="24"/>
        </w:rPr>
      </w:pPr>
      <w:r w:rsidRPr="003735AA">
        <w:rPr>
          <w:rFonts w:ascii="HG正楷書体-PRO" w:eastAsia="HG正楷書体-PRO" w:hint="eastAsia"/>
          <w:sz w:val="24"/>
        </w:rPr>
        <w:t xml:space="preserve">　つきましては、貴協会</w:t>
      </w:r>
      <w:r w:rsidR="00C03BF1">
        <w:rPr>
          <w:rFonts w:ascii="HG正楷書体-PRO" w:eastAsia="HG正楷書体-PRO" w:hint="eastAsia"/>
          <w:sz w:val="24"/>
        </w:rPr>
        <w:t>の</w:t>
      </w:r>
      <w:r w:rsidRPr="003735AA">
        <w:rPr>
          <w:rFonts w:ascii="HG正楷書体-PRO" w:eastAsia="HG正楷書体-PRO" w:hint="eastAsia"/>
          <w:sz w:val="24"/>
        </w:rPr>
        <w:t>加入</w:t>
      </w:r>
      <w:r w:rsidR="00C03BF1">
        <w:rPr>
          <w:rFonts w:ascii="HG正楷書体-PRO" w:eastAsia="HG正楷書体-PRO" w:hint="eastAsia"/>
          <w:sz w:val="24"/>
        </w:rPr>
        <w:t>協会員</w:t>
      </w:r>
      <w:r w:rsidRPr="003735AA">
        <w:rPr>
          <w:rFonts w:ascii="HG正楷書体-PRO" w:eastAsia="HG正楷書体-PRO" w:hint="eastAsia"/>
          <w:sz w:val="24"/>
        </w:rPr>
        <w:t>様に対</w:t>
      </w:r>
      <w:r w:rsidR="004A28CE">
        <w:rPr>
          <w:rFonts w:ascii="HG正楷書体-PRO" w:eastAsia="HG正楷書体-PRO" w:hint="eastAsia"/>
          <w:sz w:val="24"/>
        </w:rPr>
        <w:t>し</w:t>
      </w:r>
      <w:r w:rsidR="00C03BF1">
        <w:rPr>
          <w:rFonts w:ascii="HG正楷書体-PRO" w:eastAsia="HG正楷書体-PRO" w:hint="eastAsia"/>
          <w:sz w:val="24"/>
        </w:rPr>
        <w:t>、</w:t>
      </w:r>
      <w:r w:rsidR="004A28CE">
        <w:rPr>
          <w:rFonts w:ascii="HG正楷書体-PRO" w:eastAsia="HG正楷書体-PRO" w:hint="eastAsia"/>
          <w:sz w:val="24"/>
        </w:rPr>
        <w:t>機会を捉えて</w:t>
      </w:r>
      <w:r w:rsidRPr="003735AA">
        <w:rPr>
          <w:rFonts w:ascii="HG正楷書体-PRO" w:eastAsia="HG正楷書体-PRO" w:hint="eastAsia"/>
          <w:sz w:val="24"/>
        </w:rPr>
        <w:t>同指針を</w:t>
      </w:r>
      <w:r w:rsidR="004A28CE">
        <w:rPr>
          <w:rFonts w:ascii="HG正楷書体-PRO" w:eastAsia="HG正楷書体-PRO" w:hint="eastAsia"/>
          <w:sz w:val="24"/>
        </w:rPr>
        <w:t>御</w:t>
      </w:r>
      <w:r w:rsidRPr="003735AA">
        <w:rPr>
          <w:rFonts w:ascii="HG正楷書体-PRO" w:eastAsia="HG正楷書体-PRO" w:hint="eastAsia"/>
          <w:sz w:val="24"/>
        </w:rPr>
        <w:t>参照いただき、実勢速度抑制の重要性等に</w:t>
      </w:r>
      <w:r w:rsidR="004A28CE">
        <w:rPr>
          <w:rFonts w:ascii="HG正楷書体-PRO" w:eastAsia="HG正楷書体-PRO" w:hint="eastAsia"/>
          <w:sz w:val="24"/>
        </w:rPr>
        <w:t>ついて御認識をいただければ幸いに存じます。</w:t>
      </w: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</w:t>
      </w:r>
      <w:r w:rsidR="003735AA">
        <w:rPr>
          <w:rFonts w:ascii="HG正楷書体-PRO" w:eastAsia="HG正楷書体-PRO" w:hint="eastAsia"/>
          <w:sz w:val="24"/>
        </w:rPr>
        <w:t xml:space="preserve">　</w:t>
      </w:r>
      <w:r w:rsidR="0044707C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　【本件担当】</w:t>
      </w: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</w:t>
      </w:r>
      <w:r w:rsidR="0044707C">
        <w:rPr>
          <w:rFonts w:ascii="HG正楷書体-PRO" w:eastAsia="HG正楷書体-PRO" w:hint="eastAsia"/>
          <w:sz w:val="24"/>
        </w:rPr>
        <w:t xml:space="preserve">　</w:t>
      </w:r>
      <w:r w:rsidR="003735AA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　　埼玉県警察本部交通部交通指導課</w:t>
      </w:r>
    </w:p>
    <w:p w:rsidR="001C1324" w:rsidRDefault="001C1324" w:rsidP="00B40F02">
      <w:pPr>
        <w:spacing w:line="276" w:lineRule="auto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</w:t>
      </w:r>
      <w:r w:rsidR="0044707C">
        <w:rPr>
          <w:rFonts w:ascii="HG正楷書体-PRO" w:eastAsia="HG正楷書体-PRO" w:hint="eastAsia"/>
          <w:sz w:val="24"/>
        </w:rPr>
        <w:t xml:space="preserve">　</w:t>
      </w:r>
      <w:r w:rsidR="003735AA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</w:t>
      </w:r>
      <w:r w:rsidR="0044707C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</w:t>
      </w:r>
      <w:r w:rsidR="004A28CE">
        <w:rPr>
          <w:rFonts w:ascii="HG正楷書体-PRO" w:eastAsia="HG正楷書体-PRO" w:hint="eastAsia"/>
          <w:sz w:val="24"/>
        </w:rPr>
        <w:t>取締企画</w:t>
      </w:r>
      <w:r>
        <w:rPr>
          <w:rFonts w:ascii="HG正楷書体-PRO" w:eastAsia="HG正楷書体-PRO" w:hint="eastAsia"/>
          <w:sz w:val="24"/>
        </w:rPr>
        <w:t xml:space="preserve">　田嶋</w:t>
      </w:r>
    </w:p>
    <w:p w:rsidR="001C1324" w:rsidRPr="00FE1ED9" w:rsidRDefault="001C1324" w:rsidP="00B40F02">
      <w:pPr>
        <w:spacing w:line="276" w:lineRule="auto"/>
        <w:rPr>
          <w:sz w:val="22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</w:t>
      </w:r>
      <w:r w:rsidR="0044707C">
        <w:rPr>
          <w:rFonts w:ascii="HG正楷書体-PRO" w:eastAsia="HG正楷書体-PRO" w:hint="eastAsia"/>
          <w:sz w:val="24"/>
        </w:rPr>
        <w:t xml:space="preserve">　</w:t>
      </w:r>
      <w:r w:rsidR="003735AA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 xml:space="preserve">　　電話：048（832）0110（内線5332）</w:t>
      </w:r>
    </w:p>
    <w:sectPr w:rsidR="001C1324" w:rsidRPr="00FE1ED9" w:rsidSect="00A5092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9"/>
    <w:rsid w:val="00054ED2"/>
    <w:rsid w:val="00081E89"/>
    <w:rsid w:val="00093E2F"/>
    <w:rsid w:val="000B5515"/>
    <w:rsid w:val="00110ABA"/>
    <w:rsid w:val="00182A22"/>
    <w:rsid w:val="001C1324"/>
    <w:rsid w:val="001C37A3"/>
    <w:rsid w:val="00202727"/>
    <w:rsid w:val="003735AA"/>
    <w:rsid w:val="00414D7B"/>
    <w:rsid w:val="0044707C"/>
    <w:rsid w:val="004A28CE"/>
    <w:rsid w:val="004C0E7D"/>
    <w:rsid w:val="006C74B8"/>
    <w:rsid w:val="006C7EB3"/>
    <w:rsid w:val="007D6EDE"/>
    <w:rsid w:val="008A6F68"/>
    <w:rsid w:val="00A41C5E"/>
    <w:rsid w:val="00A5092A"/>
    <w:rsid w:val="00AD289D"/>
    <w:rsid w:val="00AF3A00"/>
    <w:rsid w:val="00B40F02"/>
    <w:rsid w:val="00BE2ADB"/>
    <w:rsid w:val="00C03BF1"/>
    <w:rsid w:val="00C94E44"/>
    <w:rsid w:val="00CF4A71"/>
    <w:rsid w:val="00F20D30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FD6AE-D798-4EED-8AF4-63910B0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27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72000" tIns="72000" rIns="72000" bIns="7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埼玉県警察本部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SPNET</dc:creator>
  <cp:keywords/>
  <dc:description/>
  <cp:lastModifiedBy>SPNET</cp:lastModifiedBy>
  <cp:revision>18</cp:revision>
  <cp:lastPrinted>2019-04-08T05:18:00Z</cp:lastPrinted>
  <dcterms:created xsi:type="dcterms:W3CDTF">2019-04-08T04:25:00Z</dcterms:created>
  <dcterms:modified xsi:type="dcterms:W3CDTF">2019-04-18T04:07:00Z</dcterms:modified>
</cp:coreProperties>
</file>