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C04" w:rsidRDefault="00997C04" w:rsidP="00997C04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○運転者教育台帳（第７号様式）</w:t>
      </w:r>
    </w:p>
    <w:p w:rsidR="00997C04" w:rsidRDefault="00997C04" w:rsidP="00997C04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382"/>
        <w:gridCol w:w="1382"/>
        <w:gridCol w:w="744"/>
        <w:gridCol w:w="532"/>
        <w:gridCol w:w="1382"/>
        <w:gridCol w:w="1488"/>
        <w:gridCol w:w="1063"/>
        <w:gridCol w:w="212"/>
      </w:tblGrid>
      <w:tr w:rsidR="00997C04" w:rsidTr="00BD6B67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D119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（第７号様式）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</w:t>
            </w:r>
            <w:r w:rsidR="00C57C6D">
              <w:rPr>
                <w:rFonts w:cs="Times New Roman"/>
              </w:rPr>
              <w:t xml:space="preserve">                   </w:t>
            </w:r>
            <w:r w:rsidR="005D59CF">
              <w:rPr>
                <w:rFonts w:cs="Times New Roman" w:hint="eastAsia"/>
              </w:rPr>
              <w:t xml:space="preserve">　</w:t>
            </w:r>
            <w:bookmarkStart w:id="0" w:name="_GoBack"/>
            <w:bookmarkEnd w:id="0"/>
            <w:r w:rsidR="00C57C6D">
              <w:rPr>
                <w:rFonts w:cs="Times New Roman" w:hint="eastAsia"/>
              </w:rPr>
              <w:t xml:space="preserve">会社名　　　　　　代表者名　　　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運転者教育台帳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97C04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　○　　○　　○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雇入年月日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選任年月日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.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会議室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所長、教育係長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E3B3F" w:rsidRDefault="002E3B3F"/>
    <w:sectPr w:rsidR="002E3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C04"/>
    <w:rsid w:val="002E3B3F"/>
    <w:rsid w:val="005D59CF"/>
    <w:rsid w:val="009966CE"/>
    <w:rsid w:val="00997C04"/>
    <w:rsid w:val="00C57C6D"/>
    <w:rsid w:val="00D1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B5BAC9"/>
  <w15:docId w15:val="{E9F50A39-DED3-4D99-A5A8-585A69E68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島村　徳行</cp:lastModifiedBy>
  <cp:revision>5</cp:revision>
  <dcterms:created xsi:type="dcterms:W3CDTF">2015-07-29T01:35:00Z</dcterms:created>
  <dcterms:modified xsi:type="dcterms:W3CDTF">2019-05-15T00:13:00Z</dcterms:modified>
</cp:coreProperties>
</file>